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E54E5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E54E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B76A96">
        <w:rPr>
          <w:rFonts w:ascii="Times New Roman" w:eastAsia="Times New Roman" w:hAnsi="Times New Roman" w:cs="Times New Roman"/>
          <w:color w:val="FF0000"/>
          <w:sz w:val="24"/>
          <w:szCs w:val="24"/>
        </w:rPr>
        <w:t>366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E54E5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6A96">
        <w:rPr>
          <w:rFonts w:ascii="Times New Roman" w:hAnsi="Times New Roman" w:cs="Times New Roman"/>
          <w:bCs/>
          <w:sz w:val="24"/>
          <w:szCs w:val="24"/>
        </w:rPr>
        <w:t>86MS0046-01-2026-001571-53</w:t>
      </w:r>
    </w:p>
    <w:p w:rsidR="00C17211" w:rsidRPr="00E54E5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E54E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E54E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E54E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54E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54E51" w:rsidR="00451F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 xml:space="preserve"> 22 апреля</w:t>
      </w:r>
      <w:r w:rsidRPr="00E54E51" w:rsidR="00D63421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E54E5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E54E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E54E5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4E5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E54E51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B76A96">
        <w:rPr>
          <w:rFonts w:ascii="Times New Roman" w:hAnsi="Times New Roman" w:cs="Times New Roman"/>
          <w:color w:val="FF0000"/>
          <w:sz w:val="24"/>
          <w:szCs w:val="24"/>
        </w:rPr>
        <w:t xml:space="preserve">Галагри» Григорощук Евгении Игоревны,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54E5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E54E51">
        <w:rPr>
          <w:rFonts w:ascii="Times New Roman" w:hAnsi="Times New Roman" w:cs="Times New Roman"/>
          <w:bCs/>
          <w:sz w:val="24"/>
          <w:szCs w:val="24"/>
        </w:rPr>
        <w:t>урожен</w:t>
      </w:r>
      <w:r w:rsidR="00FD728B">
        <w:rPr>
          <w:rFonts w:ascii="Times New Roman" w:hAnsi="Times New Roman" w:cs="Times New Roman"/>
          <w:bCs/>
          <w:sz w:val="24"/>
          <w:szCs w:val="24"/>
        </w:rPr>
        <w:t>ки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728B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зарегистрированной и </w:t>
      </w:r>
      <w:r w:rsidRPr="00E54E51">
        <w:rPr>
          <w:rFonts w:ascii="Times New Roman" w:hAnsi="Times New Roman" w:cs="Times New Roman"/>
          <w:bCs/>
          <w:sz w:val="24"/>
          <w:szCs w:val="24"/>
        </w:rPr>
        <w:t>пр</w:t>
      </w:r>
      <w:r w:rsidRPr="00E54E51">
        <w:rPr>
          <w:rFonts w:ascii="Times New Roman" w:hAnsi="Times New Roman" w:cs="Times New Roman"/>
          <w:sz w:val="24"/>
          <w:szCs w:val="24"/>
        </w:rPr>
        <w:t>оживающе</w:t>
      </w:r>
      <w:r w:rsidR="00FD728B">
        <w:rPr>
          <w:rFonts w:ascii="Times New Roman" w:hAnsi="Times New Roman" w:cs="Times New Roman"/>
          <w:sz w:val="24"/>
          <w:szCs w:val="24"/>
        </w:rPr>
        <w:t>й</w:t>
      </w:r>
      <w:r w:rsidRPr="00E54E51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54E51">
        <w:rPr>
          <w:rFonts w:ascii="Times New Roman" w:hAnsi="Times New Roman" w:cs="Times New Roman"/>
          <w:sz w:val="24"/>
          <w:szCs w:val="24"/>
        </w:rPr>
        <w:t xml:space="preserve">, </w:t>
      </w:r>
      <w:r w:rsidR="00FD728B">
        <w:rPr>
          <w:rFonts w:ascii="Times New Roman" w:hAnsi="Times New Roman" w:cs="Times New Roman"/>
          <w:sz w:val="24"/>
          <w:szCs w:val="24"/>
        </w:rPr>
        <w:t>ИНН</w:t>
      </w:r>
      <w:r w:rsidRPr="00E54E5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475F7D" w:rsidRPr="00E54E5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E54E5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Григорощук Е.И</w:t>
      </w:r>
      <w:r w:rsidRPr="00E54E51" w:rsidR="00D63421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 w:rsidR="00D634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«Галагри</w:t>
      </w:r>
      <w:r w:rsidRPr="00E54E51" w:rsidR="00D634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E54E5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.01.2026</w:t>
      </w:r>
      <w:r w:rsidRPr="00E54E5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E54E51" w:rsidR="00D634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</w:t>
      </w:r>
      <w:r w:rsidRPr="00E54E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D63421" w:rsidRPr="00E54E51" w:rsidP="00D634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Григорощук Е.И</w:t>
      </w:r>
      <w:r w:rsidRPr="00E54E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54E5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FD728B">
        <w:rPr>
          <w:rFonts w:ascii="Times New Roman" w:hAnsi="Times New Roman" w:cs="Times New Roman"/>
          <w:sz w:val="24"/>
          <w:szCs w:val="24"/>
        </w:rPr>
        <w:t>ась</w:t>
      </w:r>
      <w:r w:rsidRPr="00E54E5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E54E51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="00FD728B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E54E5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E54E5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Григорощук Е.И</w:t>
      </w:r>
      <w:r w:rsidRPr="00E54E51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D63421" w:rsidRPr="00E54E51" w:rsidP="00D634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B76A96">
        <w:rPr>
          <w:rFonts w:ascii="Times New Roman" w:hAnsi="Times New Roman" w:cs="Times New Roman"/>
          <w:bCs/>
          <w:color w:val="FF0000"/>
          <w:sz w:val="24"/>
          <w:szCs w:val="24"/>
        </w:rPr>
        <w:t>Григорощук Е.И</w:t>
      </w:r>
      <w:r w:rsidRPr="00E54E51">
        <w:rPr>
          <w:rFonts w:ascii="Times New Roman" w:hAnsi="Times New Roman" w:cs="Times New Roman"/>
          <w:sz w:val="24"/>
          <w:szCs w:val="24"/>
        </w:rPr>
        <w:t>., не просивше</w:t>
      </w:r>
      <w:r w:rsidR="00FD728B">
        <w:rPr>
          <w:rFonts w:ascii="Times New Roman" w:hAnsi="Times New Roman" w:cs="Times New Roman"/>
          <w:sz w:val="24"/>
          <w:szCs w:val="24"/>
        </w:rPr>
        <w:t>й</w:t>
      </w:r>
      <w:r w:rsidRPr="00E54E5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</w:t>
      </w:r>
      <w:r w:rsidRPr="00E54E51" w:rsidR="0007622C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исследовал материалы дела: протокол об административном правонарушении </w:t>
      </w:r>
      <w:r w:rsidRPr="00E54E5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76A9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86032607500209900001 от 16.03</w:t>
      </w:r>
      <w:r w:rsidR="00FD728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.2026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54E51" w:rsidR="00D63421">
        <w:rPr>
          <w:rFonts w:ascii="Times New Roman" w:hAnsi="Times New Roman" w:cs="Times New Roman"/>
          <w:sz w:val="24"/>
          <w:szCs w:val="24"/>
        </w:rPr>
        <w:t xml:space="preserve"> </w:t>
      </w:r>
      <w:r w:rsidRPr="00E54E5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B76A96">
        <w:rPr>
          <w:rFonts w:ascii="Times New Roman" w:eastAsia="Times New Roman" w:hAnsi="Times New Roman" w:cs="Times New Roman"/>
          <w:color w:val="FF0000"/>
          <w:sz w:val="24"/>
          <w:szCs w:val="24"/>
        </w:rPr>
        <w:t>28.01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E54E5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E54E5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54E51">
        <w:rPr>
          <w:rFonts w:ascii="Times New Roman" w:hAnsi="Times New Roman" w:cs="Times New Roman"/>
          <w:sz w:val="24"/>
          <w:szCs w:val="24"/>
        </w:rPr>
        <w:t xml:space="preserve">: </w:t>
      </w:r>
      <w:r w:rsidRPr="00E54E5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E54E5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</w:t>
      </w:r>
      <w:r w:rsidRPr="00E54E51">
        <w:rPr>
          <w:rFonts w:ascii="Times New Roman" w:hAnsi="Times New Roman" w:cs="Times New Roman"/>
          <w:sz w:val="24"/>
          <w:szCs w:val="24"/>
        </w:rPr>
        <w:t xml:space="preserve"> за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FD728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54E51" w:rsidR="00FD728B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E54E51">
        <w:rPr>
          <w:rFonts w:ascii="Times New Roman" w:hAnsi="Times New Roman" w:cs="Times New Roman"/>
          <w:sz w:val="24"/>
          <w:szCs w:val="24"/>
        </w:rPr>
        <w:t xml:space="preserve">, 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E54E5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E54E5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A96">
        <w:rPr>
          <w:rFonts w:ascii="Times New Roman" w:eastAsia="Times New Roman" w:hAnsi="Times New Roman" w:cs="Times New Roman"/>
          <w:color w:val="FF0000"/>
          <w:sz w:val="24"/>
          <w:szCs w:val="24"/>
        </w:rPr>
        <w:t>28.01</w:t>
      </w:r>
      <w:r w:rsidR="00FD728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E54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E54E5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B76A96">
        <w:rPr>
          <w:rFonts w:ascii="Times New Roman" w:hAnsi="Times New Roman" w:cs="Times New Roman"/>
          <w:bCs/>
          <w:color w:val="FF0000"/>
          <w:sz w:val="24"/>
          <w:szCs w:val="24"/>
        </w:rPr>
        <w:t>Григорощук Е.И</w:t>
      </w:r>
      <w:r w:rsidRPr="00E54E5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FD728B">
        <w:rPr>
          <w:rFonts w:ascii="Times New Roman" w:eastAsia="MS Mincho" w:hAnsi="Times New Roman" w:cs="Times New Roman"/>
          <w:sz w:val="24"/>
          <w:szCs w:val="24"/>
        </w:rPr>
        <w:t>а</w:t>
      </w: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E54E51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Однако, с учетом характера правонарушения, отсутствие существенного нарушения охраняемых общественных правоотношений, данное правонарушение можно признать малозначительным.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Постановлением Пленума Верховного</w:t>
      </w:r>
      <w:r w:rsidRPr="00E54E51">
        <w:rPr>
          <w:rFonts w:ascii="Times New Roman" w:hAnsi="Times New Roman" w:cs="Times New Roman"/>
          <w:sz w:val="24"/>
          <w:szCs w:val="24"/>
        </w:rPr>
        <w:t xml:space="preserve"> суда Российской Федерации от 24 марта 2005 г. № 5 «О некоторых вопросах, возникающих у судов при применении Кодекса Российской Федерации об </w:t>
      </w:r>
      <w:r w:rsidRPr="00E54E51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правонарушениях», разъяснено, что если при рассмотрении дела будет установлена малозначительность </w:t>
      </w:r>
      <w:r w:rsidRPr="00E54E51">
        <w:rPr>
          <w:rFonts w:ascii="Times New Roman" w:hAnsi="Times New Roman" w:cs="Times New Roman"/>
          <w:sz w:val="24"/>
          <w:szCs w:val="24"/>
        </w:rPr>
        <w:t xml:space="preserve">совершенного административного правонарушения, судья на основании ст. 2.9 Кодекса РФ об АП вправе освободить виновное лицо от административной ответственности и ограничиться устным замечанием. 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В соответствии со ст. 29.9 Кодекса РФ об АП, в случае объявлен</w:t>
      </w:r>
      <w:r w:rsidRPr="00E54E51">
        <w:rPr>
          <w:rFonts w:ascii="Times New Roman" w:hAnsi="Times New Roman" w:cs="Times New Roman"/>
          <w:sz w:val="24"/>
          <w:szCs w:val="24"/>
        </w:rPr>
        <w:t>ия устного замечания, производство по делу об административном правонарушении подлежит прекращению.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2.9, 29.9 Кодекса РФ об АП, мировой судья,</w:t>
      </w:r>
    </w:p>
    <w:p w:rsidR="00E905D6" w:rsidRPr="00E54E51" w:rsidP="00E905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«Галагри» Григорощук Евгению Игоревну</w:t>
      </w:r>
      <w:r w:rsidRPr="00E54E51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FD728B">
        <w:rPr>
          <w:rFonts w:ascii="Times New Roman" w:hAnsi="Times New Roman" w:cs="Times New Roman"/>
          <w:sz w:val="24"/>
          <w:szCs w:val="24"/>
        </w:rPr>
        <w:t>ой</w:t>
      </w:r>
      <w:r w:rsidRPr="00E54E51" w:rsidR="006873C6">
        <w:rPr>
          <w:rFonts w:ascii="Times New Roman" w:hAnsi="Times New Roman" w:cs="Times New Roman"/>
          <w:sz w:val="24"/>
          <w:szCs w:val="24"/>
        </w:rPr>
        <w:t xml:space="preserve"> </w:t>
      </w:r>
      <w:r w:rsidRPr="00E54E5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15.5 Кодекса РФ об АП в связи с малозначительностью совершенного административного правонарушения, освободить </w:t>
      </w:r>
      <w:r w:rsidR="00FD728B">
        <w:rPr>
          <w:rFonts w:ascii="Times New Roman" w:hAnsi="Times New Roman" w:cs="Times New Roman"/>
          <w:sz w:val="24"/>
          <w:szCs w:val="24"/>
        </w:rPr>
        <w:t>ее</w:t>
      </w:r>
      <w:r w:rsidRPr="00E54E51">
        <w:rPr>
          <w:rFonts w:ascii="Times New Roman" w:hAnsi="Times New Roman" w:cs="Times New Roman"/>
          <w:sz w:val="24"/>
          <w:szCs w:val="24"/>
        </w:rPr>
        <w:t xml:space="preserve"> от административной ответственности, ограничившись устны</w:t>
      </w:r>
      <w:r w:rsidRPr="00E54E51">
        <w:rPr>
          <w:rFonts w:ascii="Times New Roman" w:hAnsi="Times New Roman" w:cs="Times New Roman"/>
          <w:sz w:val="24"/>
          <w:szCs w:val="24"/>
        </w:rPr>
        <w:t>м замечанием.</w:t>
      </w:r>
    </w:p>
    <w:p w:rsidR="00E905D6" w:rsidRPr="00E54E51" w:rsidP="00E905D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Производство по делу прекратить.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</w:t>
      </w:r>
      <w:r w:rsidRPr="00E54E51">
        <w:rPr>
          <w:rFonts w:ascii="Times New Roman" w:hAnsi="Times New Roman" w:cs="Times New Roman"/>
          <w:sz w:val="24"/>
          <w:szCs w:val="24"/>
        </w:rPr>
        <w:t xml:space="preserve">шего постановление. 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E51">
        <w:rPr>
          <w:rFonts w:ascii="Times New Roman" w:hAnsi="Times New Roman" w:cs="Times New Roman"/>
          <w:sz w:val="24"/>
          <w:szCs w:val="24"/>
        </w:rPr>
        <w:t>Мировой судья</w:t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</w:r>
      <w:r w:rsidRPr="00E54E51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C6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E54E51" w:rsidP="006873C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7622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7622C"/>
    <w:rsid w:val="002F7734"/>
    <w:rsid w:val="0038339E"/>
    <w:rsid w:val="003A3761"/>
    <w:rsid w:val="003A3911"/>
    <w:rsid w:val="0040581B"/>
    <w:rsid w:val="00451FE4"/>
    <w:rsid w:val="00475F7D"/>
    <w:rsid w:val="004F52CD"/>
    <w:rsid w:val="005078BA"/>
    <w:rsid w:val="0055147B"/>
    <w:rsid w:val="00650D0A"/>
    <w:rsid w:val="006873C6"/>
    <w:rsid w:val="007344F6"/>
    <w:rsid w:val="007A2E34"/>
    <w:rsid w:val="007C37BD"/>
    <w:rsid w:val="009E5A1F"/>
    <w:rsid w:val="009F2F62"/>
    <w:rsid w:val="00A357E0"/>
    <w:rsid w:val="00AF5CAE"/>
    <w:rsid w:val="00B76A96"/>
    <w:rsid w:val="00C17211"/>
    <w:rsid w:val="00C75BB3"/>
    <w:rsid w:val="00D4332F"/>
    <w:rsid w:val="00D63421"/>
    <w:rsid w:val="00DD5F84"/>
    <w:rsid w:val="00E14E82"/>
    <w:rsid w:val="00E54E51"/>
    <w:rsid w:val="00E905D6"/>
    <w:rsid w:val="00F50060"/>
    <w:rsid w:val="00FD72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